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0F" w:rsidRPr="00A1180F" w:rsidRDefault="00A1180F" w:rsidP="00A1180F">
      <w:pPr>
        <w:widowControl/>
        <w:shd w:val="clear" w:color="auto" w:fill="FFFFFF"/>
        <w:spacing w:line="450" w:lineRule="atLeast"/>
        <w:jc w:val="center"/>
        <w:outlineLvl w:val="0"/>
        <w:rPr>
          <w:rFonts w:ascii="inherit" w:eastAsia="宋体" w:hAnsi="inherit" w:cs="Arial" w:hint="eastAsia"/>
          <w:b/>
          <w:bCs/>
          <w:color w:val="333333"/>
          <w:kern w:val="36"/>
          <w:sz w:val="33"/>
          <w:szCs w:val="33"/>
        </w:rPr>
      </w:pPr>
      <w:r w:rsidRPr="00A1180F">
        <w:rPr>
          <w:rFonts w:ascii="inherit" w:eastAsia="宋体" w:hAnsi="inherit" w:cs="Arial"/>
          <w:b/>
          <w:bCs/>
          <w:color w:val="333333"/>
          <w:kern w:val="36"/>
          <w:sz w:val="33"/>
          <w:szCs w:val="33"/>
        </w:rPr>
        <w:t>华中科技大学研究生守则</w:t>
      </w:r>
    </w:p>
    <w:p w:rsidR="00A1180F" w:rsidRDefault="00A1180F" w:rsidP="00A1180F">
      <w:pPr>
        <w:widowControl/>
        <w:shd w:val="clear" w:color="auto" w:fill="FFFFFF"/>
        <w:spacing w:line="450" w:lineRule="atLeast"/>
        <w:jc w:val="center"/>
        <w:outlineLvl w:val="1"/>
        <w:rPr>
          <w:rFonts w:ascii="宋体" w:eastAsia="宋体" w:hAnsi="宋体" w:cs="Arial"/>
          <w:color w:val="333333"/>
          <w:kern w:val="0"/>
          <w:sz w:val="28"/>
          <w:szCs w:val="30"/>
        </w:rPr>
      </w:pPr>
      <w:r w:rsidRPr="00A1180F">
        <w:rPr>
          <w:rFonts w:ascii="宋体" w:eastAsia="宋体" w:hAnsi="宋体" w:cs="Arial"/>
          <w:color w:val="333333"/>
          <w:kern w:val="0"/>
          <w:sz w:val="28"/>
          <w:szCs w:val="30"/>
        </w:rPr>
        <w:t>校研〔2019〕5号</w:t>
      </w:r>
    </w:p>
    <w:p w:rsidR="00A1180F" w:rsidRPr="00A1180F" w:rsidRDefault="00A1180F" w:rsidP="00A1180F">
      <w:pPr>
        <w:widowControl/>
        <w:shd w:val="clear" w:color="auto" w:fill="FFFFFF"/>
        <w:spacing w:line="450" w:lineRule="atLeast"/>
        <w:jc w:val="center"/>
        <w:outlineLvl w:val="1"/>
        <w:rPr>
          <w:rFonts w:ascii="宋体" w:eastAsia="宋体" w:hAnsi="宋体" w:cs="Arial"/>
          <w:color w:val="333333"/>
          <w:kern w:val="0"/>
          <w:sz w:val="28"/>
          <w:szCs w:val="30"/>
        </w:rPr>
      </w:pPr>
    </w:p>
    <w:p w:rsidR="00FB37F4" w:rsidRPr="00FB37F4" w:rsidRDefault="00FB37F4" w:rsidP="00FB37F4">
      <w:pPr>
        <w:widowControl/>
        <w:shd w:val="clear" w:color="auto" w:fill="FFFFFF"/>
        <w:spacing w:line="500" w:lineRule="exact"/>
        <w:ind w:firstLineChars="200" w:firstLine="562"/>
        <w:rPr>
          <w:rFonts w:ascii="仿宋_GB2312" w:eastAsia="仿宋_GB2312" w:hAnsi="仿宋_GB2312" w:cs="仿宋_GB2312"/>
          <w:color w:val="222222"/>
          <w:sz w:val="28"/>
          <w:szCs w:val="28"/>
        </w:rPr>
      </w:pPr>
      <w:r w:rsidRPr="00FB37F4">
        <w:rPr>
          <w:rFonts w:ascii="仿宋_GB2312" w:eastAsia="仿宋_GB2312" w:hAnsi="仿宋_GB2312" w:cs="仿宋_GB2312" w:hint="eastAsia"/>
          <w:b/>
          <w:bCs/>
          <w:color w:val="222222"/>
          <w:kern w:val="0"/>
          <w:sz w:val="28"/>
          <w:szCs w:val="28"/>
          <w:shd w:val="clear" w:color="auto" w:fill="FFFFFF"/>
          <w:lang w:bidi="ar"/>
        </w:rPr>
        <w:t>1.拥护中国共产党的领导。</w:t>
      </w:r>
      <w:r w:rsidRPr="00FB37F4">
        <w:rPr>
          <w:rFonts w:ascii="仿宋_GB2312" w:eastAsia="仿宋_GB2312" w:hAnsi="仿宋_GB2312" w:cs="仿宋_GB2312" w:hint="eastAsia"/>
          <w:color w:val="222222"/>
          <w:kern w:val="0"/>
          <w:sz w:val="28"/>
          <w:szCs w:val="28"/>
          <w:shd w:val="clear" w:color="auto" w:fill="FFFFFF"/>
          <w:lang w:bidi="ar"/>
        </w:rPr>
        <w:t>认真学习马克思列宁主义、毛泽东思想、邓小平理论、“三个代表”重要思想、科学发展观、习近平新时代中国特色社会主义思想，坚定“四个自信”，树立爱国主义思想，树立正确的世界观、人生观、价值观，努力成为德智体美劳全面发展的社会主义建设者和接班人。</w:t>
      </w:r>
    </w:p>
    <w:p w:rsidR="00FB37F4" w:rsidRPr="00FB37F4" w:rsidRDefault="00FB37F4" w:rsidP="00FB37F4">
      <w:pPr>
        <w:widowControl/>
        <w:shd w:val="clear" w:color="auto" w:fill="FFFFFF"/>
        <w:spacing w:line="500" w:lineRule="exact"/>
        <w:ind w:firstLineChars="200" w:firstLine="562"/>
        <w:rPr>
          <w:rFonts w:ascii="仿宋_GB2312" w:eastAsia="仿宋_GB2312" w:hAnsi="仿宋_GB2312" w:cs="仿宋_GB2312"/>
          <w:color w:val="222222"/>
          <w:sz w:val="28"/>
          <w:szCs w:val="28"/>
        </w:rPr>
      </w:pPr>
      <w:r w:rsidRPr="00FB37F4">
        <w:rPr>
          <w:rFonts w:ascii="仿宋_GB2312" w:eastAsia="仿宋_GB2312" w:hAnsi="仿宋_GB2312" w:cs="仿宋_GB2312" w:hint="eastAsia"/>
          <w:b/>
          <w:bCs/>
          <w:color w:val="222222"/>
          <w:kern w:val="0"/>
          <w:sz w:val="28"/>
          <w:szCs w:val="28"/>
          <w:shd w:val="clear" w:color="auto" w:fill="FFFFFF"/>
          <w:lang w:bidi="ar"/>
        </w:rPr>
        <w:t>2.遵守国家法律法规和学校各项规定。</w:t>
      </w:r>
      <w:r w:rsidRPr="00FB37F4">
        <w:rPr>
          <w:rFonts w:ascii="仿宋_GB2312" w:eastAsia="仿宋_GB2312" w:hAnsi="仿宋_GB2312" w:cs="仿宋_GB2312" w:hint="eastAsia"/>
          <w:color w:val="222222"/>
          <w:kern w:val="0"/>
          <w:sz w:val="28"/>
          <w:szCs w:val="28"/>
          <w:shd w:val="clear" w:color="auto" w:fill="FFFFFF"/>
          <w:lang w:bidi="ar"/>
        </w:rPr>
        <w:t>恪守公民道德规范和学术规范，养成良好的行为习惯，努力成为有理想、有追求、有担当、有作为、有品质、有修养的“六有大学生”。</w:t>
      </w:r>
    </w:p>
    <w:p w:rsidR="00FB37F4" w:rsidRPr="00FB37F4" w:rsidRDefault="00FB37F4" w:rsidP="00FB37F4">
      <w:pPr>
        <w:widowControl/>
        <w:shd w:val="clear" w:color="auto" w:fill="FFFFFF"/>
        <w:spacing w:line="500" w:lineRule="exact"/>
        <w:ind w:firstLineChars="200" w:firstLine="562"/>
        <w:rPr>
          <w:rFonts w:ascii="仿宋_GB2312" w:eastAsia="仿宋_GB2312" w:hAnsi="仿宋_GB2312" w:cs="仿宋_GB2312"/>
          <w:color w:val="222222"/>
          <w:sz w:val="28"/>
          <w:szCs w:val="28"/>
        </w:rPr>
      </w:pPr>
      <w:r w:rsidRPr="00FB37F4">
        <w:rPr>
          <w:rFonts w:ascii="仿宋_GB2312" w:eastAsia="仿宋_GB2312" w:hAnsi="仿宋_GB2312" w:cs="仿宋_GB2312" w:hint="eastAsia"/>
          <w:b/>
          <w:bCs/>
          <w:color w:val="222222"/>
          <w:kern w:val="0"/>
          <w:sz w:val="28"/>
          <w:szCs w:val="28"/>
          <w:shd w:val="clear" w:color="auto" w:fill="FFFFFF"/>
          <w:lang w:bidi="ar"/>
        </w:rPr>
        <w:t>3.不断提升思想政治素养、学术创新能力、实践创新能力以及社会责任感。</w:t>
      </w:r>
      <w:r w:rsidRPr="00FB37F4">
        <w:rPr>
          <w:rFonts w:ascii="仿宋_GB2312" w:eastAsia="仿宋_GB2312" w:hAnsi="仿宋_GB2312" w:cs="仿宋_GB2312" w:hint="eastAsia"/>
          <w:color w:val="222222"/>
          <w:kern w:val="0"/>
          <w:sz w:val="28"/>
          <w:szCs w:val="28"/>
          <w:shd w:val="clear" w:color="auto" w:fill="FFFFFF"/>
          <w:lang w:bidi="ar"/>
        </w:rPr>
        <w:t>积极主动联系导师、辅导员及院系负责人，沟通本人在思想、科研、生活、就业、情感及心理健康等方面遇到的问题和困难；积极锻炼身体，增进身心健康，提高个人修养。</w:t>
      </w:r>
    </w:p>
    <w:p w:rsidR="00FB37F4" w:rsidRPr="00FB37F4" w:rsidRDefault="00FB37F4" w:rsidP="00FB37F4">
      <w:pPr>
        <w:widowControl/>
        <w:shd w:val="clear" w:color="auto" w:fill="FFFFFF"/>
        <w:spacing w:line="500" w:lineRule="exact"/>
        <w:ind w:firstLineChars="200" w:firstLine="562"/>
        <w:rPr>
          <w:rFonts w:ascii="仿宋_GB2312" w:eastAsia="仿宋_GB2312" w:hAnsi="仿宋_GB2312" w:cs="仿宋_GB2312"/>
          <w:color w:val="222222"/>
          <w:sz w:val="28"/>
          <w:szCs w:val="28"/>
        </w:rPr>
      </w:pPr>
      <w:r w:rsidRPr="00FB37F4">
        <w:rPr>
          <w:rFonts w:ascii="仿宋_GB2312" w:eastAsia="仿宋_GB2312" w:hAnsi="仿宋_GB2312" w:cs="仿宋_GB2312" w:hint="eastAsia"/>
          <w:b/>
          <w:bCs/>
          <w:color w:val="222222"/>
          <w:kern w:val="0"/>
          <w:sz w:val="28"/>
          <w:szCs w:val="28"/>
          <w:shd w:val="clear" w:color="auto" w:fill="FFFFFF"/>
          <w:lang w:bidi="ar"/>
        </w:rPr>
        <w:t>4.勤于思考，刻苦学习。</w:t>
      </w:r>
      <w:r w:rsidRPr="00FB37F4">
        <w:rPr>
          <w:rFonts w:ascii="仿宋_GB2312" w:eastAsia="仿宋_GB2312" w:hAnsi="仿宋_GB2312" w:cs="仿宋_GB2312" w:hint="eastAsia"/>
          <w:color w:val="222222"/>
          <w:kern w:val="0"/>
          <w:sz w:val="28"/>
          <w:szCs w:val="28"/>
          <w:shd w:val="clear" w:color="auto" w:fill="FFFFFF"/>
          <w:lang w:bidi="ar"/>
        </w:rPr>
        <w:t>按照个人培养计划，定期向导师汇报学习动态，尊重导师对本人的学术指导，认真完成各项学习任务。</w:t>
      </w:r>
    </w:p>
    <w:p w:rsidR="00FB37F4" w:rsidRPr="00FB37F4" w:rsidRDefault="00FB37F4" w:rsidP="00FB37F4">
      <w:pPr>
        <w:widowControl/>
        <w:shd w:val="clear" w:color="auto" w:fill="FFFFFF"/>
        <w:spacing w:line="500" w:lineRule="exact"/>
        <w:ind w:firstLineChars="200" w:firstLine="562"/>
        <w:rPr>
          <w:rFonts w:ascii="仿宋_GB2312" w:eastAsia="仿宋_GB2312" w:hAnsi="仿宋_GB2312" w:cs="仿宋_GB2312"/>
          <w:color w:val="222222"/>
          <w:sz w:val="28"/>
          <w:szCs w:val="28"/>
        </w:rPr>
      </w:pPr>
      <w:r w:rsidRPr="00FB37F4">
        <w:rPr>
          <w:rFonts w:ascii="仿宋_GB2312" w:eastAsia="仿宋_GB2312" w:hAnsi="仿宋_GB2312" w:cs="仿宋_GB2312" w:hint="eastAsia"/>
          <w:b/>
          <w:bCs/>
          <w:color w:val="222222"/>
          <w:kern w:val="0"/>
          <w:sz w:val="28"/>
          <w:szCs w:val="28"/>
          <w:shd w:val="clear" w:color="auto" w:fill="FFFFFF"/>
          <w:lang w:bidi="ar"/>
        </w:rPr>
        <w:t>5.爱护公物，厉行节俭。</w:t>
      </w:r>
      <w:r w:rsidRPr="00FB37F4">
        <w:rPr>
          <w:rFonts w:ascii="仿宋_GB2312" w:eastAsia="仿宋_GB2312" w:hAnsi="仿宋_GB2312" w:cs="仿宋_GB2312" w:hint="eastAsia"/>
          <w:color w:val="222222"/>
          <w:kern w:val="0"/>
          <w:sz w:val="28"/>
          <w:szCs w:val="28"/>
          <w:shd w:val="clear" w:color="auto" w:fill="FFFFFF"/>
          <w:lang w:bidi="ar"/>
        </w:rPr>
        <w:t>珍惜学校和导师提供的研究条件，严格遵守实验室、办公室安全等管理规定。</w:t>
      </w:r>
    </w:p>
    <w:p w:rsidR="00FB37F4" w:rsidRPr="00FB37F4" w:rsidRDefault="00FB37F4" w:rsidP="00FB37F4">
      <w:pPr>
        <w:widowControl/>
        <w:shd w:val="clear" w:color="auto" w:fill="FFFFFF"/>
        <w:spacing w:line="500" w:lineRule="exact"/>
        <w:ind w:firstLineChars="200" w:firstLine="562"/>
        <w:rPr>
          <w:rFonts w:ascii="仿宋_GB2312" w:eastAsia="仿宋_GB2312" w:hAnsi="仿宋_GB2312" w:cs="仿宋_GB2312"/>
          <w:color w:val="222222"/>
          <w:sz w:val="28"/>
          <w:szCs w:val="28"/>
        </w:rPr>
      </w:pPr>
      <w:r w:rsidRPr="00FB37F4">
        <w:rPr>
          <w:rFonts w:ascii="仿宋_GB2312" w:eastAsia="仿宋_GB2312" w:hAnsi="仿宋_GB2312" w:cs="仿宋_GB2312" w:hint="eastAsia"/>
          <w:b/>
          <w:bCs/>
          <w:color w:val="222222"/>
          <w:kern w:val="0"/>
          <w:sz w:val="28"/>
          <w:szCs w:val="28"/>
          <w:shd w:val="clear" w:color="auto" w:fill="FFFFFF"/>
          <w:lang w:bidi="ar"/>
        </w:rPr>
        <w:t>6.遵守学术规范，杜绝学术不端。</w:t>
      </w:r>
      <w:r w:rsidRPr="00FB37F4">
        <w:rPr>
          <w:rFonts w:ascii="仿宋_GB2312" w:eastAsia="仿宋_GB2312" w:hAnsi="仿宋_GB2312" w:cs="仿宋_GB2312" w:hint="eastAsia"/>
          <w:color w:val="222222"/>
          <w:kern w:val="0"/>
          <w:sz w:val="28"/>
          <w:szCs w:val="28"/>
          <w:shd w:val="clear" w:color="auto" w:fill="FFFFFF"/>
          <w:lang w:bidi="ar"/>
        </w:rPr>
        <w:t>发表论文必须征得导师同意，商定论文署名和排序，对在校期间完成的学术论文正式发表时不擅自变更单位署名、个人署名和排序；凡对科研工作、论文写作讨论和修改做出贡献的人员，在论文署名或致谢中予以适当的承认；及时向导师提交论文，并按导师和审稿人意见认真修改。</w:t>
      </w:r>
    </w:p>
    <w:p w:rsidR="003B1AE8" w:rsidRPr="00FB37F4" w:rsidRDefault="00FB37F4" w:rsidP="00FB37F4">
      <w:pPr>
        <w:widowControl/>
        <w:shd w:val="clear" w:color="auto" w:fill="FFFFFF"/>
        <w:spacing w:line="500" w:lineRule="exact"/>
        <w:ind w:firstLineChars="200" w:firstLine="562"/>
        <w:rPr>
          <w:rFonts w:ascii="仿宋_GB2312" w:eastAsia="仿宋_GB2312" w:hAnsi="仿宋_GB2312" w:cs="Times New Roman" w:hint="eastAsia"/>
          <w:sz w:val="24"/>
          <w:szCs w:val="24"/>
        </w:rPr>
      </w:pPr>
      <w:r w:rsidRPr="00FB37F4">
        <w:rPr>
          <w:rFonts w:ascii="仿宋_GB2312" w:eastAsia="仿宋_GB2312" w:hAnsi="仿宋_GB2312" w:cs="仿宋_GB2312" w:hint="eastAsia"/>
          <w:b/>
          <w:bCs/>
          <w:color w:val="222222"/>
          <w:kern w:val="0"/>
          <w:sz w:val="28"/>
          <w:szCs w:val="28"/>
          <w:shd w:val="clear" w:color="auto" w:fill="FFFFFF"/>
          <w:lang w:bidi="ar"/>
        </w:rPr>
        <w:t>7.尊重导师，团结同学。</w:t>
      </w:r>
      <w:r w:rsidRPr="00FB37F4">
        <w:rPr>
          <w:rFonts w:ascii="仿宋_GB2312" w:eastAsia="仿宋_GB2312" w:hAnsi="仿宋_GB2312" w:cs="仿宋_GB2312" w:hint="eastAsia"/>
          <w:color w:val="222222"/>
          <w:kern w:val="0"/>
          <w:sz w:val="28"/>
          <w:szCs w:val="28"/>
          <w:shd w:val="clear" w:color="auto" w:fill="FFFFFF"/>
          <w:lang w:bidi="ar"/>
        </w:rPr>
        <w:t>遵守课题组的工作纪律，共同承担科研团队的日常工作，保质保量完成导师布置的学业、科研任务；有事外出，按规定向导师和院系请销假。</w:t>
      </w:r>
      <w:bookmarkStart w:id="0" w:name="_GoBack"/>
      <w:bookmarkEnd w:id="0"/>
    </w:p>
    <w:sectPr w:rsidR="003B1AE8" w:rsidRPr="00FB3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F4" w:rsidRDefault="00FB37F4" w:rsidP="00FB37F4">
      <w:r>
        <w:separator/>
      </w:r>
    </w:p>
  </w:endnote>
  <w:endnote w:type="continuationSeparator" w:id="0">
    <w:p w:rsidR="00FB37F4" w:rsidRDefault="00FB37F4" w:rsidP="00FB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F4" w:rsidRDefault="00FB37F4" w:rsidP="00FB37F4">
      <w:r>
        <w:separator/>
      </w:r>
    </w:p>
  </w:footnote>
  <w:footnote w:type="continuationSeparator" w:id="0">
    <w:p w:rsidR="00FB37F4" w:rsidRDefault="00FB37F4" w:rsidP="00FB3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EB"/>
    <w:rsid w:val="00254394"/>
    <w:rsid w:val="002748EA"/>
    <w:rsid w:val="007438EB"/>
    <w:rsid w:val="00A1180F"/>
    <w:rsid w:val="00FB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FB318"/>
  <w15:chartTrackingRefBased/>
  <w15:docId w15:val="{96E33B8D-A76D-45D1-A4B2-4554203C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37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3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37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60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333333"/>
            <w:right w:val="none" w:sz="0" w:space="0" w:color="auto"/>
          </w:divBdr>
        </w:div>
        <w:div w:id="2396049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2023-09-21T18:42:00Z</dcterms:created>
  <dcterms:modified xsi:type="dcterms:W3CDTF">2023-09-21T18:45:00Z</dcterms:modified>
</cp:coreProperties>
</file>